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AAF" w:rsidRPr="00F12A3C" w:rsidRDefault="00985897" w:rsidP="003B5537">
      <w:pPr>
        <w:pStyle w:val="aa"/>
        <w:rPr>
          <w:rFonts w:ascii="標楷體" w:eastAsia="標楷體" w:hAnsi="標楷體"/>
          <w:lang w:eastAsia="zh-TW"/>
        </w:rPr>
      </w:pPr>
      <w:r w:rsidRPr="00F12A3C">
        <w:rPr>
          <w:rFonts w:ascii="標楷體" w:eastAsia="標楷體" w:hAnsi="標楷體"/>
          <w:lang w:eastAsia="zh-TW"/>
        </w:rPr>
        <w:t>「</w:t>
      </w:r>
      <w:r w:rsidR="003B5537" w:rsidRPr="00F12A3C">
        <w:rPr>
          <w:rFonts w:ascii="標楷體" w:eastAsia="標楷體" w:hAnsi="標楷體" w:hint="eastAsia"/>
          <w:lang w:eastAsia="zh-TW"/>
        </w:rPr>
        <w:t>汽車駕駛人參加執業登記前分區測驗</w:t>
      </w:r>
      <w:r w:rsidR="00BC117D" w:rsidRPr="00F12A3C">
        <w:rPr>
          <w:rFonts w:ascii="標楷體" w:eastAsia="標楷體" w:hAnsi="標楷體" w:hint="eastAsia"/>
          <w:lang w:eastAsia="zh-TW"/>
        </w:rPr>
        <w:t>地理環境</w:t>
      </w:r>
      <w:r w:rsidRPr="00F12A3C">
        <w:rPr>
          <w:rFonts w:ascii="標楷體" w:eastAsia="標楷體" w:hAnsi="標楷體"/>
          <w:lang w:eastAsia="zh-TW"/>
        </w:rPr>
        <w:t>」</w:t>
      </w:r>
      <w:r w:rsidR="00E15914" w:rsidRPr="00F12A3C">
        <w:rPr>
          <w:rFonts w:ascii="標楷體" w:eastAsia="標楷體" w:hAnsi="標楷體"/>
          <w:noProof/>
          <w:lang w:eastAsia="zh-TW"/>
        </w:rPr>
        <w:t xml:space="preserve">新北市 </w:t>
      </w:r>
      <w:r w:rsidR="00B838D9">
        <w:rPr>
          <w:rFonts w:ascii="標楷體" w:eastAsia="標楷體" w:hAnsi="標楷體"/>
          <w:noProof/>
          <w:lang w:eastAsia="zh-TW"/>
        </w:rPr>
        <w:t>C</w:t>
      </w:r>
      <w:r w:rsidRPr="00F12A3C">
        <w:rPr>
          <w:rFonts w:ascii="標楷體" w:eastAsia="標楷體" w:hAnsi="標楷體"/>
          <w:lang w:eastAsia="zh-TW"/>
        </w:rPr>
        <w:t>卷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3118"/>
        <w:gridCol w:w="5245"/>
        <w:gridCol w:w="1730"/>
        <w:gridCol w:w="3373"/>
      </w:tblGrid>
      <w:tr w:rsidR="0043178E" w:rsidRPr="00F12A3C" w:rsidTr="00607527">
        <w:tc>
          <w:tcPr>
            <w:tcW w:w="5353" w:type="dxa"/>
            <w:gridSpan w:val="3"/>
          </w:tcPr>
          <w:p w:rsidR="0043178E" w:rsidRPr="00F12A3C" w:rsidRDefault="0043178E" w:rsidP="005A32D0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rFonts w:hint="eastAsia"/>
                <w:sz w:val="28"/>
                <w:szCs w:val="28"/>
                <w:lang w:eastAsia="zh-TW"/>
              </w:rPr>
              <w:t>學號：</w:t>
            </w:r>
          </w:p>
        </w:tc>
        <w:tc>
          <w:tcPr>
            <w:tcW w:w="5245" w:type="dxa"/>
          </w:tcPr>
          <w:p w:rsidR="0043178E" w:rsidRPr="00F12A3C" w:rsidRDefault="0043178E" w:rsidP="005A32D0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rFonts w:hint="eastAsia"/>
                <w:sz w:val="28"/>
                <w:szCs w:val="28"/>
                <w:lang w:eastAsia="zh-TW"/>
              </w:rPr>
              <w:t>姓名：</w:t>
            </w:r>
          </w:p>
        </w:tc>
        <w:tc>
          <w:tcPr>
            <w:tcW w:w="5103" w:type="dxa"/>
            <w:gridSpan w:val="2"/>
          </w:tcPr>
          <w:p w:rsidR="0043178E" w:rsidRPr="00F12A3C" w:rsidRDefault="0043178E" w:rsidP="0043178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sz w:val="28"/>
                <w:szCs w:val="28"/>
                <w:lang w:eastAsia="zh-TW"/>
              </w:rPr>
              <w:t>測驗梯次：</w:t>
            </w:r>
            <w:r w:rsidRPr="00F12A3C">
              <w:rPr>
                <w:noProof/>
                <w:sz w:val="28"/>
                <w:szCs w:val="28"/>
                <w:lang w:eastAsia="zh-TW"/>
              </w:rPr>
              <w:t>FA114111401</w:t>
            </w:r>
          </w:p>
        </w:tc>
      </w:tr>
      <w:tr w:rsidR="0043178E" w:rsidRPr="00F12A3C" w:rsidTr="00607527">
        <w:tc>
          <w:tcPr>
            <w:tcW w:w="15701" w:type="dxa"/>
            <w:gridSpan w:val="6"/>
          </w:tcPr>
          <w:p w:rsidR="0043178E" w:rsidRPr="00F12A3C" w:rsidRDefault="0043178E" w:rsidP="0043178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試卷編號：TGFA114111</w:t>
            </w:r>
            <w:r w:rsidR="00862FD7">
              <w:rPr>
                <w:noProof/>
                <w:sz w:val="28"/>
                <w:szCs w:val="28"/>
                <w:lang w:eastAsia="zh-TW"/>
              </w:rPr>
              <w:t>4</w:t>
            </w:r>
            <w:bookmarkStart w:id="0" w:name="_GoBack"/>
            <w:bookmarkEnd w:id="0"/>
            <w:r w:rsidRPr="00F12A3C">
              <w:rPr>
                <w:noProof/>
                <w:sz w:val="28"/>
                <w:szCs w:val="28"/>
                <w:lang w:eastAsia="zh-TW"/>
              </w:rPr>
              <w:t>01F</w:t>
            </w:r>
            <w:r w:rsidR="00B838D9">
              <w:rPr>
                <w:noProof/>
                <w:sz w:val="28"/>
                <w:szCs w:val="28"/>
                <w:lang w:eastAsia="zh-TW"/>
              </w:rPr>
              <w:t>C</w:t>
            </w:r>
            <w:r w:rsidRPr="00F12A3C">
              <w:rPr>
                <w:noProof/>
                <w:sz w:val="28"/>
                <w:szCs w:val="28"/>
                <w:lang w:eastAsia="zh-TW"/>
              </w:rPr>
              <w:br/>
              <w:t>是非題（每題 2 分，對的打  Ｏ ，錯的打 Ｘ，塗改不計分）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基隆市忠一路往火車站方向至孝二路口，內側車道往孝二路方向，中線車道往中山一路方向，外側車道往港西街方向。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基隆市立游泳池前信二路段,為義九路口往火車站方向行駛之單行道。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基隆市區前往暖暖運動公園之最近程是為暖暖街、暖碇路、源遠路。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基隆市計程車計費表檢驗之管轄單位是標準檢驗局。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宜蘭轉運站位於宜蘭市陽明路。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宜蘭縣玉鼎慈天宮(玉田弄獅)位於礁溪鄉玉龍路一段上。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新北市政府警察局三重分局永福派出所位於三重區仁愛街上。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中和區調解委員會位於中和區中和路60號。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著名的翡翠灣位於新北市萬里區。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新北市金山區公所位於中山路。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11.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板橋區少年法庭位於漢生東路上。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12.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板橋區民間拖吊場位於莒光路上。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13.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桃園市八德區大湳公有零售市場位於信義街、四維路段上。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14.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桃園市龜山區南僑桃園觀光體驗工廠位於興邦路段上。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15.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格萊天漾大飯店位於臺北市艋舺大道上。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16.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臺北市私立稻江高級護理家事職業學校位於吉林路上。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17.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臺北市孔廟位於大龍街。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18.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臺北市成功路與民權東路沒有相交。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19.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春天酒店位於臺北市北投幽雅路上。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O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43178E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20.</w:t>
            </w:r>
          </w:p>
        </w:tc>
        <w:tc>
          <w:tcPr>
            <w:tcW w:w="1418" w:type="dxa"/>
          </w:tcPr>
          <w:p w:rsidR="00227D4E" w:rsidRPr="00F12A3C" w:rsidRDefault="00227D4E" w:rsidP="00F12A3C">
            <w:pPr>
              <w:pStyle w:val="1"/>
              <w:spacing w:line="432" w:lineRule="exact"/>
              <w:ind w:leftChars="15" w:left="33" w:rightChars="-113" w:right="-249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松山慈惠堂位於饒河夜市旁。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X</w:t>
            </w:r>
          </w:p>
        </w:tc>
      </w:tr>
      <w:tr w:rsidR="0043178E" w:rsidRPr="00F12A3C" w:rsidTr="00607527">
        <w:tc>
          <w:tcPr>
            <w:tcW w:w="15701" w:type="dxa"/>
            <w:gridSpan w:val="6"/>
          </w:tcPr>
          <w:p w:rsidR="0043178E" w:rsidRPr="00F12A3C" w:rsidRDefault="0043178E" w:rsidP="0043178E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選擇題（每題 2 分，塗改不計分）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基隆市忠二路與仁三路是(1)雙向道(2)同方向行駛之單行道(3)不同方向行駛之單行道。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基隆市仁二路單行道行駛方向是(1)劉銘傳路往愛四路方向(2)愛四路往劉銘傳路方向(3)愛五路往愛七路方向。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基隆市信四路是(1)中正路往正義路方向行駛之單行道(2)正義路往中正路方向行駛之單行道(3)雙向道。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基隆市義一路往南行至仁二路、愛三路口車輛一律(1)右轉(2)左轉(3)直行  行駛。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基隆市西定高架道路限速(1)30公里(2)40公里(3)50公里,應注意行車速度。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國立傳統藝術中心由台2線經噶瑪蘭橋與下列何者(1)加禮遠橋 (2)金面橋 (3)福成橋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下列何者為五結鄉內台7丙省道上的橋(1)利澤簡橋 (2)龍德大橋 (3)嘉冬橋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螃蟹冒泡風景區位於下列何者鄉鎮市(1)員山鄉 (2)冬山鄉 (3)羅東鎮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中和烘爐地在哪一條路上(1)宜安路(2)中和路(3)興南路。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林家花園位於那條道路上(1)北門街(2)南門街(3)西門街。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11.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馬偕醫院淡水分院地點位於何處(1)淡水區中山路93號(2)淡水區中正東路51號(3)淡水區民生路45號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12.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野柳風景區位於那一路段(1)港東路(2)瑪鋉路(3)加投路。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13.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請問下列古蹟不位於新莊路上(1)廣福宮(2)文昌祠(3)慈祐宮。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14.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新莊綜合運動場四周圍繞道路不含下列哪一條道路(1)復興路一段(2)中港路(3)中華路一段。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15.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基隆河源頭:石底觀音山到耳空龜山連稜,是基隆河和景美溪源頭重要的分水嶺。位於平溪區(1)白石里(2)薯榔里(3)望古里 大香山禪寺的觀音洞,俗稱為『石底觀音』,正是基隆河的源頭所在地。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16.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蘆洲區湧蓮寺位於下列那一條道路(1)三民路(2)光華路(3)得勝街。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lastRenderedPageBreak/>
              <w:t>17.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由五股工業區往板橋區文化路須經何橋樑(1)大漢橋(2)華翠大橋(3)秀朗橋。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18.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國立臺北科技大學位於(1)基隆路2段(2)基隆路3段(3)忠孝東路3段。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19.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下列何者非為連接臺北市與新北市的橋樑(1)中正橋(2)中山橋(3)中興橋。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20.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臺北市信義路和那一條路沒有交叉(1)永康街(2)金華街(3)杭州南路2段。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21.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臺北市立雙連國小位於(1)錦西街(2)涼州街(3)寧夏路。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22.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臺北市忠孝東路與那一條路有相交(1)仁愛路(2)研究院路(3)南港路。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23.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下列那一個地點離臺北市政府警察局內湖分局最近(1)三民國中(2)新湖國小(3)三軍總醫院。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24.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以最短路徑從臺北車站搭計程車至君悅飯店無須行經下列何路段(1)松壽路(2)市府路(3)松信路。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3.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25.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以最短路徑從松山機場搭計程車至圓山大飯店無須行經下列何路段(1)民權東路(2)承德路(3)民族東路。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26.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臺北松山奉天宮位於信義區(1)八德路(2)福德街(3)虎林街。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27.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楊梅火車站位於楊梅區何路段?(1)金德路(2)光前路(3)大成路。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28.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桃園長庚紀念醫院位於龜山區何路段?(1)振興路(2)西勢湖路(3)頂湖路。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29.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慈湖陵寢【前慈湖】位於大溪區何路段?(1)復興路一段(2)復興路二段(3)慈康路。</w:t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1</w:t>
            </w:r>
          </w:p>
        </w:tc>
      </w:tr>
      <w:tr w:rsidR="00227D4E" w:rsidRPr="00F12A3C" w:rsidTr="00607527">
        <w:tc>
          <w:tcPr>
            <w:tcW w:w="817" w:type="dxa"/>
          </w:tcPr>
          <w:p w:rsidR="00227D4E" w:rsidRPr="00F12A3C" w:rsidRDefault="00227D4E" w:rsidP="00E91C0B">
            <w:pPr>
              <w:pStyle w:val="1"/>
              <w:spacing w:line="432" w:lineRule="exact"/>
              <w:ind w:left="0"/>
              <w:jc w:val="righ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30.</w:t>
            </w:r>
          </w:p>
        </w:tc>
        <w:tc>
          <w:tcPr>
            <w:tcW w:w="1418" w:type="dxa"/>
          </w:tcPr>
          <w:p w:rsidR="00227D4E" w:rsidRPr="00F12A3C" w:rsidRDefault="00227D4E" w:rsidP="00607527">
            <w:pPr>
              <w:pStyle w:val="1"/>
              <w:spacing w:line="432" w:lineRule="exact"/>
              <w:ind w:left="0" w:rightChars="-49" w:right="-108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（ 　）</w:t>
            </w:r>
          </w:p>
        </w:tc>
        <w:tc>
          <w:tcPr>
            <w:tcW w:w="10093" w:type="dxa"/>
            <w:gridSpan w:val="3"/>
          </w:tcPr>
          <w:p w:rsidR="00227D4E" w:rsidRPr="00F12A3C" w:rsidRDefault="00227D4E" w:rsidP="00227D4E">
            <w:pPr>
              <w:pStyle w:val="1"/>
              <w:spacing w:line="432" w:lineRule="exact"/>
              <w:ind w:left="11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  <w:lang w:eastAsia="zh-TW"/>
              </w:rPr>
              <w:t>基福公路西起基隆市暖暖區,經新北市平溪區、雙溪區至貢寮區止,暖暖段至平溪段已公告禁行(1)重型機車(2)小型車(3)大貨車、或載運危險物品之車輛。</w:t>
            </w:r>
            <w:r w:rsidRPr="00F12A3C">
              <w:rPr>
                <w:noProof/>
                <w:sz w:val="28"/>
                <w:szCs w:val="28"/>
                <w:lang w:eastAsia="zh-TW"/>
              </w:rPr>
              <w:br/>
            </w:r>
          </w:p>
        </w:tc>
        <w:tc>
          <w:tcPr>
            <w:tcW w:w="3373" w:type="dxa"/>
          </w:tcPr>
          <w:p w:rsidR="00227D4E" w:rsidRPr="00F12A3C" w:rsidRDefault="00227D4E" w:rsidP="00115956">
            <w:pPr>
              <w:pStyle w:val="1"/>
              <w:spacing w:line="432" w:lineRule="exact"/>
              <w:ind w:left="0"/>
              <w:jc w:val="left"/>
              <w:rPr>
                <w:sz w:val="28"/>
                <w:szCs w:val="28"/>
                <w:lang w:eastAsia="zh-TW"/>
              </w:rPr>
            </w:pPr>
            <w:r w:rsidRPr="00F12A3C">
              <w:rPr>
                <w:noProof/>
                <w:sz w:val="28"/>
                <w:szCs w:val="28"/>
              </w:rPr>
              <w:t>3</w:t>
            </w:r>
          </w:p>
        </w:tc>
      </w:tr>
    </w:tbl>
    <w:p w:rsidR="00365F38" w:rsidRPr="00F12A3C" w:rsidRDefault="00365F38">
      <w:pPr>
        <w:rPr>
          <w:sz w:val="28"/>
          <w:szCs w:val="28"/>
          <w:lang w:eastAsia="zh-TW"/>
        </w:rPr>
      </w:pPr>
    </w:p>
    <w:sectPr w:rsidR="00365F38" w:rsidRPr="00F12A3C" w:rsidSect="00F12A3C">
      <w:pgSz w:w="16839" w:h="23814" w:code="8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D19" w:rsidRDefault="00A55D19" w:rsidP="00C515C2">
      <w:r>
        <w:separator/>
      </w:r>
    </w:p>
  </w:endnote>
  <w:endnote w:type="continuationSeparator" w:id="0">
    <w:p w:rsidR="00A55D19" w:rsidRDefault="00A55D19" w:rsidP="00C5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D19" w:rsidRDefault="00A55D19" w:rsidP="00C515C2">
      <w:r>
        <w:separator/>
      </w:r>
    </w:p>
  </w:footnote>
  <w:footnote w:type="continuationSeparator" w:id="0">
    <w:p w:rsidR="00A55D19" w:rsidRDefault="00A55D19" w:rsidP="00C51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6516"/>
    <w:multiLevelType w:val="hybridMultilevel"/>
    <w:tmpl w:val="899C87FE"/>
    <w:lvl w:ilvl="0" w:tplc="86225604">
      <w:start w:val="1"/>
      <w:numFmt w:val="decimal"/>
      <w:lvlText w:val="%1"/>
      <w:lvlJc w:val="left"/>
      <w:pPr>
        <w:ind w:left="2023" w:hanging="1984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569044A6">
      <w:numFmt w:val="bullet"/>
      <w:lvlText w:val="•"/>
      <w:lvlJc w:val="left"/>
      <w:pPr>
        <w:ind w:left="2980" w:hanging="1984"/>
      </w:pPr>
      <w:rPr>
        <w:rFonts w:hint="default"/>
      </w:rPr>
    </w:lvl>
    <w:lvl w:ilvl="2" w:tplc="F7040242">
      <w:numFmt w:val="bullet"/>
      <w:lvlText w:val="•"/>
      <w:lvlJc w:val="left"/>
      <w:pPr>
        <w:ind w:left="3940" w:hanging="1984"/>
      </w:pPr>
      <w:rPr>
        <w:rFonts w:hint="default"/>
      </w:rPr>
    </w:lvl>
    <w:lvl w:ilvl="3" w:tplc="1FC88B78">
      <w:numFmt w:val="bullet"/>
      <w:lvlText w:val="•"/>
      <w:lvlJc w:val="left"/>
      <w:pPr>
        <w:ind w:left="4900" w:hanging="1984"/>
      </w:pPr>
      <w:rPr>
        <w:rFonts w:hint="default"/>
      </w:rPr>
    </w:lvl>
    <w:lvl w:ilvl="4" w:tplc="0824882A">
      <w:numFmt w:val="bullet"/>
      <w:lvlText w:val="•"/>
      <w:lvlJc w:val="left"/>
      <w:pPr>
        <w:ind w:left="5860" w:hanging="1984"/>
      </w:pPr>
      <w:rPr>
        <w:rFonts w:hint="default"/>
      </w:rPr>
    </w:lvl>
    <w:lvl w:ilvl="5" w:tplc="5C42BD2A">
      <w:numFmt w:val="bullet"/>
      <w:lvlText w:val="•"/>
      <w:lvlJc w:val="left"/>
      <w:pPr>
        <w:ind w:left="6820" w:hanging="1984"/>
      </w:pPr>
      <w:rPr>
        <w:rFonts w:hint="default"/>
      </w:rPr>
    </w:lvl>
    <w:lvl w:ilvl="6" w:tplc="8362DBFE">
      <w:numFmt w:val="bullet"/>
      <w:lvlText w:val="•"/>
      <w:lvlJc w:val="left"/>
      <w:pPr>
        <w:ind w:left="7780" w:hanging="1984"/>
      </w:pPr>
      <w:rPr>
        <w:rFonts w:hint="default"/>
      </w:rPr>
    </w:lvl>
    <w:lvl w:ilvl="7" w:tplc="48A65F60">
      <w:numFmt w:val="bullet"/>
      <w:lvlText w:val="•"/>
      <w:lvlJc w:val="left"/>
      <w:pPr>
        <w:ind w:left="8740" w:hanging="1984"/>
      </w:pPr>
      <w:rPr>
        <w:rFonts w:hint="default"/>
      </w:rPr>
    </w:lvl>
    <w:lvl w:ilvl="8" w:tplc="8084AFFC">
      <w:numFmt w:val="bullet"/>
      <w:lvlText w:val="•"/>
      <w:lvlJc w:val="left"/>
      <w:pPr>
        <w:ind w:left="9700" w:hanging="1984"/>
      </w:pPr>
      <w:rPr>
        <w:rFonts w:hint="default"/>
      </w:rPr>
    </w:lvl>
  </w:abstractNum>
  <w:abstractNum w:abstractNumId="1" w15:restartNumberingAfterBreak="0">
    <w:nsid w:val="150812CC"/>
    <w:multiLevelType w:val="hybridMultilevel"/>
    <w:tmpl w:val="9496E746"/>
    <w:lvl w:ilvl="0" w:tplc="104C9CFC">
      <w:start w:val="1"/>
      <w:numFmt w:val="decimal"/>
      <w:lvlText w:val="%1"/>
      <w:lvlJc w:val="left"/>
      <w:pPr>
        <w:ind w:left="2023" w:hanging="1984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D6D44324">
      <w:numFmt w:val="bullet"/>
      <w:lvlText w:val="•"/>
      <w:lvlJc w:val="left"/>
      <w:pPr>
        <w:ind w:left="2980" w:hanging="1984"/>
      </w:pPr>
      <w:rPr>
        <w:rFonts w:hint="default"/>
      </w:rPr>
    </w:lvl>
    <w:lvl w:ilvl="2" w:tplc="3E50DED8">
      <w:numFmt w:val="bullet"/>
      <w:lvlText w:val="•"/>
      <w:lvlJc w:val="left"/>
      <w:pPr>
        <w:ind w:left="3940" w:hanging="1984"/>
      </w:pPr>
      <w:rPr>
        <w:rFonts w:hint="default"/>
      </w:rPr>
    </w:lvl>
    <w:lvl w:ilvl="3" w:tplc="95ECFE46">
      <w:numFmt w:val="bullet"/>
      <w:lvlText w:val="•"/>
      <w:lvlJc w:val="left"/>
      <w:pPr>
        <w:ind w:left="4900" w:hanging="1984"/>
      </w:pPr>
      <w:rPr>
        <w:rFonts w:hint="default"/>
      </w:rPr>
    </w:lvl>
    <w:lvl w:ilvl="4" w:tplc="8B1EA5AC">
      <w:numFmt w:val="bullet"/>
      <w:lvlText w:val="•"/>
      <w:lvlJc w:val="left"/>
      <w:pPr>
        <w:ind w:left="5860" w:hanging="1984"/>
      </w:pPr>
      <w:rPr>
        <w:rFonts w:hint="default"/>
      </w:rPr>
    </w:lvl>
    <w:lvl w:ilvl="5" w:tplc="4E220136">
      <w:numFmt w:val="bullet"/>
      <w:lvlText w:val="•"/>
      <w:lvlJc w:val="left"/>
      <w:pPr>
        <w:ind w:left="6820" w:hanging="1984"/>
      </w:pPr>
      <w:rPr>
        <w:rFonts w:hint="default"/>
      </w:rPr>
    </w:lvl>
    <w:lvl w:ilvl="6" w:tplc="C1D0D31E">
      <w:numFmt w:val="bullet"/>
      <w:lvlText w:val="•"/>
      <w:lvlJc w:val="left"/>
      <w:pPr>
        <w:ind w:left="7780" w:hanging="1984"/>
      </w:pPr>
      <w:rPr>
        <w:rFonts w:hint="default"/>
      </w:rPr>
    </w:lvl>
    <w:lvl w:ilvl="7" w:tplc="AC3ACA3C">
      <w:numFmt w:val="bullet"/>
      <w:lvlText w:val="•"/>
      <w:lvlJc w:val="left"/>
      <w:pPr>
        <w:ind w:left="8740" w:hanging="1984"/>
      </w:pPr>
      <w:rPr>
        <w:rFonts w:hint="default"/>
      </w:rPr>
    </w:lvl>
    <w:lvl w:ilvl="8" w:tplc="E654AEDE">
      <w:numFmt w:val="bullet"/>
      <w:lvlText w:val="•"/>
      <w:lvlJc w:val="left"/>
      <w:pPr>
        <w:ind w:left="9700" w:hanging="19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AF"/>
    <w:rsid w:val="00063386"/>
    <w:rsid w:val="000C1470"/>
    <w:rsid w:val="000C5FD1"/>
    <w:rsid w:val="000D47E3"/>
    <w:rsid w:val="00115956"/>
    <w:rsid w:val="0011640F"/>
    <w:rsid w:val="00123E80"/>
    <w:rsid w:val="001330B8"/>
    <w:rsid w:val="00157031"/>
    <w:rsid w:val="00192787"/>
    <w:rsid w:val="001C1A95"/>
    <w:rsid w:val="001F25CA"/>
    <w:rsid w:val="001F6C4F"/>
    <w:rsid w:val="00227D4E"/>
    <w:rsid w:val="00263BE6"/>
    <w:rsid w:val="002E2EDA"/>
    <w:rsid w:val="002E7147"/>
    <w:rsid w:val="00307F9F"/>
    <w:rsid w:val="003120AA"/>
    <w:rsid w:val="00365F38"/>
    <w:rsid w:val="003B5537"/>
    <w:rsid w:val="003C6EFB"/>
    <w:rsid w:val="003E6DF1"/>
    <w:rsid w:val="003F79F0"/>
    <w:rsid w:val="0043178E"/>
    <w:rsid w:val="00451D9E"/>
    <w:rsid w:val="00452CF7"/>
    <w:rsid w:val="00484272"/>
    <w:rsid w:val="00494412"/>
    <w:rsid w:val="004A33AF"/>
    <w:rsid w:val="00534954"/>
    <w:rsid w:val="00562CB2"/>
    <w:rsid w:val="00573016"/>
    <w:rsid w:val="005A2DB3"/>
    <w:rsid w:val="005A32D0"/>
    <w:rsid w:val="005A4ECC"/>
    <w:rsid w:val="00607527"/>
    <w:rsid w:val="0065081C"/>
    <w:rsid w:val="00657988"/>
    <w:rsid w:val="006D1E09"/>
    <w:rsid w:val="006E61AC"/>
    <w:rsid w:val="00705272"/>
    <w:rsid w:val="00711484"/>
    <w:rsid w:val="00714383"/>
    <w:rsid w:val="00735C1B"/>
    <w:rsid w:val="00742236"/>
    <w:rsid w:val="00746AAF"/>
    <w:rsid w:val="00771BBC"/>
    <w:rsid w:val="00795B6F"/>
    <w:rsid w:val="00797555"/>
    <w:rsid w:val="007A2BE5"/>
    <w:rsid w:val="007F2F7C"/>
    <w:rsid w:val="00801EEB"/>
    <w:rsid w:val="00823FF6"/>
    <w:rsid w:val="00862FD7"/>
    <w:rsid w:val="008A1537"/>
    <w:rsid w:val="008A2B08"/>
    <w:rsid w:val="00906139"/>
    <w:rsid w:val="00961EB6"/>
    <w:rsid w:val="00985897"/>
    <w:rsid w:val="00A11AFA"/>
    <w:rsid w:val="00A55847"/>
    <w:rsid w:val="00A55D19"/>
    <w:rsid w:val="00AA587B"/>
    <w:rsid w:val="00AD5417"/>
    <w:rsid w:val="00B151D3"/>
    <w:rsid w:val="00B67A85"/>
    <w:rsid w:val="00B838D9"/>
    <w:rsid w:val="00BC117D"/>
    <w:rsid w:val="00BF3220"/>
    <w:rsid w:val="00C16E38"/>
    <w:rsid w:val="00C515C2"/>
    <w:rsid w:val="00C90739"/>
    <w:rsid w:val="00C96083"/>
    <w:rsid w:val="00CB5D41"/>
    <w:rsid w:val="00D07A08"/>
    <w:rsid w:val="00D70B25"/>
    <w:rsid w:val="00DE04DD"/>
    <w:rsid w:val="00E15914"/>
    <w:rsid w:val="00E7569D"/>
    <w:rsid w:val="00E91C0B"/>
    <w:rsid w:val="00EC219F"/>
    <w:rsid w:val="00F12A3C"/>
    <w:rsid w:val="00F203D8"/>
    <w:rsid w:val="00F9574E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F1B32"/>
  <w15:docId w15:val="{1D783746-317E-4851-88A1-914B6A0D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ind w:left="280"/>
      <w:jc w:val="center"/>
      <w:outlineLvl w:val="0"/>
    </w:pPr>
    <w:rPr>
      <w:sz w:val="36"/>
      <w:szCs w:val="36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3"/>
      <w:ind w:left="2023" w:hanging="19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73"/>
      <w:ind w:left="2023" w:hanging="19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1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15C2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1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15C2"/>
    <w:rPr>
      <w:rFonts w:ascii="標楷體" w:eastAsia="標楷體" w:hAnsi="標楷體" w:cs="標楷體"/>
      <w:sz w:val="20"/>
      <w:szCs w:val="20"/>
    </w:rPr>
  </w:style>
  <w:style w:type="table" w:styleId="a9">
    <w:name w:val="Table Grid"/>
    <w:basedOn w:val="a1"/>
    <w:uiPriority w:val="59"/>
    <w:rsid w:val="00B1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3B553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3B5537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c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BC76-A50A-413E-BDC1-0C358232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2097</Characters>
  <Application>Microsoft Office Word</Application>
  <DocSecurity>0</DocSecurity>
  <Lines>17</Lines>
  <Paragraphs>4</Paragraphs>
  <ScaleCrop>false</ScaleCrop>
  <Company>HP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Ciiing Chiang</dc:creator>
  <cp:lastModifiedBy>陳瑞玲</cp:lastModifiedBy>
  <cp:revision>6</cp:revision>
  <cp:lastPrinted>2025-11-13T03:29:00Z</cp:lastPrinted>
  <dcterms:created xsi:type="dcterms:W3CDTF">2025-11-04T07:00:00Z</dcterms:created>
  <dcterms:modified xsi:type="dcterms:W3CDTF">2025-11-13T03:31:00Z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2017-10-25T00:00:00Z</vt:filetime>
  </property>
</Properties>
</file>